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highlight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4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景洪市2022年城区各小学一年级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招生片区范围说明</w:t>
      </w:r>
    </w:p>
    <w:p>
      <w:pPr>
        <w:spacing w:line="600" w:lineRule="exact"/>
        <w:ind w:firstLine="600"/>
        <w:rPr>
          <w:rFonts w:hint="eastAsia" w:ascii="Times New Roman" w:eastAsia="方正仿宋_GBK"/>
          <w:sz w:val="32"/>
          <w:szCs w:val="32"/>
          <w:lang w:val="en-US" w:eastAsia="zh-CN"/>
        </w:rPr>
      </w:pP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1、允景洪小学区域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版纳大桥桥头转盘红绿灯口左转—→勐海路右边—→曼景兰红绿灯路口—→沿曼听桥下—→易武路叉口—→沿易武路右边—→州人社局—→版纳海关—→沿民航路至宣慰大道叉口右转—→原傣乡酒店红绿灯口右转—→版纳大桥转盘右转—→州医院后面加油站右边区域。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2、允景洪小学万达校区区域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（1）属融创集团（原万达集团）内被征地的人员子女。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（2）属融创集团（原万达集团）内购房和租用铺面并且具有经营相关证件的人员子女。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（3）嘎栋工业园区在职职工子女。   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3、景洪市第一小学区域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（1）过版纳大桥，以宣慰大道为界，沿宣慰大道右边一直到热作所大门口止，右边区域。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（2）过版纳大桥—→黎明万象红绿灯口右转—→嘎兰中路—→嘎兰中路与庄洪路叉口左转—→沿工艺品街—→军分区门口右转—→至州森林公安局的左边区域。 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从邦海大酒店下面江边起—→邦海大酒店叉口转至嘎兰中路叉口—→左转至庄洪路工艺品街叉口—→右转沿工艺品街—→军分区门口右转—→至州森林公安局的右边区域—→市一中—→对面加油站附近区域（仅限景洪市城区户籍人口）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（4）过版纳大桥，至黎明万象红绿灯口右转—→嘎兰中路—→至邦海大酒店路口—→右转下江边—→右转至版纳大桥下区域（景洪市城区户籍人口）。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4、景洪市第二小学区域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以景洪电站住宿区中间的公路为界，从江北长安汽车销售点起—→怡景湾方向（含怡景湾小区）右边区域—→景洪电站库区大门方向区域（江北街道办曼戈龙村委会区域除外）。  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5、景洪市第三小学区域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（1）以景洪电站住宿区中间的公路为界，从江北长安汽车销售点起—→怡景湾方向（不含怡景湾小区）左边区域。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（2）江北街道办曼戈龙村委会区域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（3）过版纳大桥，至黎明万象红绿灯口右转—→嘎兰中路—→至邦海大酒店路口—→右转下江边—→右转至版纳大桥下区域（非景洪城区户籍人口）。 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6、景洪市第四小学区域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从宣慰大道与民航路叉口红绿灯处农业银行起—→沿民航路右边—→州傣医院住宿区—→沿民航路至州二中后门红绿灯处向左转—→版纳海关大楼旁叉口右转—→沿易武路直行勐泐大道路口右转进入勐泐大道—→沿勐泐大道直行至大佛寺门口右边区域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（2）从宣慰大道与民航路叉口红绿灯处农业银行起—→沿宣慰大道直行至州法院路口左边区域。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（3）从州法院旁红绿灯处起沿勐海路至版纳机场转盘（右边外籍人口属嘎栋中心小学）—→左转至情人桥—→紫金花园区域。  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（4）农垦分局门口对面的原热作所区域、原修造厂、工程队、日月康城区域等。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7、世纪金源小学区域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（1）过版纳大桥，州医院后面江南新桥头勐海路左起—→曼景兰红绿灯路口→沿曼听桥下—→山西大酒店—→沿易武路至勐泐大道叉口—→左转进入勐泐大道—→沿勐泐大道直行至大佛寺门口左边区域。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（2）过版纳大桥头转盘右转至桥头下顺澜沧江下至世纪金源大桥—→世纪金源区域。</w:t>
      </w:r>
    </w:p>
    <w:p>
      <w:pPr>
        <w:spacing w:line="600" w:lineRule="exact"/>
        <w:ind w:firstLine="6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8、嘎栋中心小学区域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从邦海大酒店下面江边起—→邦海大酒店叉口转至嘎兰中路叉口—→左转至庄洪路工艺品街叉口—→右转沿工艺品街—→军分区门口右转—→至州森林公安局的右边区域—→市一中—→对面加油站附近区域（非景洪市城区户籍人口）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（2）以市一中为界，往上原水厂方向—→原水厂附近区域—→沿清泉路—→俊都—→版纳一品区域—→嘎栋中心小学区域。</w:t>
      </w:r>
    </w:p>
    <w:p>
      <w:pPr>
        <w:rPr>
          <w:rFonts w:hint="eastAsia" w:ascii="仿宋" w:hAnsi="仿宋" w:eastAsia="仿宋" w:cs="仿宋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WY0ZjU3OTUzNjNjOGIxYWFhMDZkYTAwNzY2ZWIifQ=="/>
  </w:docVars>
  <w:rsids>
    <w:rsidRoot w:val="75011C64"/>
    <w:rsid w:val="0E915D98"/>
    <w:rsid w:val="1AC35BCA"/>
    <w:rsid w:val="24D4677A"/>
    <w:rsid w:val="269B163F"/>
    <w:rsid w:val="2C7D54D3"/>
    <w:rsid w:val="440700DA"/>
    <w:rsid w:val="5E5D6E1D"/>
    <w:rsid w:val="667116C0"/>
    <w:rsid w:val="75011C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4</Pages>
  <Words>1463</Words>
  <Characters>1487</Characters>
  <Lines>0</Lines>
  <Paragraphs>0</Paragraphs>
  <TotalTime>0</TotalTime>
  <ScaleCrop>false</ScaleCrop>
  <LinksUpToDate>false</LinksUpToDate>
  <CharactersWithSpaces>1496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2021-04-02T06:50:00Z</dcterms:created>
  <dc:creator>张宇娴</dc:creator>
  <cp:lastModifiedBy>Administrator</cp:lastModifiedBy>
  <cp:lastPrinted>2022-04-09T01:22:00Z</cp:lastPrinted>
  <dcterms:modified xsi:type="dcterms:W3CDTF">2022-05-11T03:36:50Z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09C2714825324FE28A7C2F007ADD3C57</vt:lpwstr>
  </property>
</Properties>
</file>