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景洪市非煤矿山危险源地理位置分布坐标</w:t>
      </w:r>
    </w:p>
    <w:p>
      <w:pPr>
        <w:jc w:val="center"/>
        <w:rPr>
          <w:sz w:val="24"/>
        </w:rPr>
      </w:pPr>
    </w:p>
    <w:tbl>
      <w:tblPr>
        <w:tblStyle w:val="5"/>
        <w:tblW w:w="8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350"/>
        <w:gridCol w:w="1890"/>
        <w:gridCol w:w="1260"/>
        <w:gridCol w:w="1320"/>
        <w:gridCol w:w="735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3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位置</w:t>
            </w:r>
          </w:p>
        </w:tc>
        <w:tc>
          <w:tcPr>
            <w:tcW w:w="189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矿山名称</w:t>
            </w:r>
          </w:p>
        </w:tc>
        <w:tc>
          <w:tcPr>
            <w:tcW w:w="2580" w:type="dxa"/>
            <w:gridSpan w:val="2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纬度       经度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18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（一）</w:t>
            </w:r>
          </w:p>
        </w:tc>
        <w:tc>
          <w:tcPr>
            <w:tcW w:w="7735" w:type="dxa"/>
            <w:gridSpan w:val="6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8"/>
                <w:szCs w:val="28"/>
              </w:rPr>
              <w:t>危险源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景洪市小街乡向阳村白云翔石场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21.68212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100.73094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西双版纳万祥矿业有限责任公司高岭土矿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21.28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100.29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景洪嘎洒十分场四队石场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21.69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100.74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勐罕镇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景洪勐罕秀福石料场</w:t>
            </w: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101.05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景哈乡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景洪市景哈乡景哈村委会回坡山石场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21.79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100.91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景哈乡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景洪市景哈乡宏文石场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21.84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100.93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西双版纳福山工贸有限公司</w:t>
            </w: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21.95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100.89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云南西双版纳裕华泰矿业有限公司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21.49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100.51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景洪市龙鑫矿业有限责任公司疆锋铁矿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100.38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景洪市嘎洒镇曼沟石场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21.86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100.78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勐龙镇贺南东村委会叭洪村小组叭洪砖厂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21.68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100.72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勐罕镇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华新红塔水泥（景洪）有限公司（矿山）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21.53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101.02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景洪市华洋石料场</w:t>
            </w: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21.82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100.75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云南省景洪市梦金石场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22.04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100.87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基诺乡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景洪市基诺山5号石场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21.99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景洪市五家寨宝源石场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22.04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100.89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勐罕镇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景洪勐罕温泉村咪长咪办石场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21.864613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101.047209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景洪市景洪镇半坡寨翠竹园石场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100.87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tabs>
                <w:tab w:val="left" w:pos="1147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1350" w:type="dxa"/>
          </w:tcPr>
          <w:p>
            <w:pPr>
              <w:tabs>
                <w:tab w:val="left" w:pos="1147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tabs>
                <w:tab w:val="left" w:pos="1147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景洪市嘎洒曼海石场</w:t>
            </w:r>
          </w:p>
          <w:p>
            <w:pPr>
              <w:tabs>
                <w:tab w:val="left" w:pos="1147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101.05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勐养镇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景洪市勐养杨华回塘沟石场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22.05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100.5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景洪市曼空永安采石场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101.05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景洪半坡寨七一五石场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22.04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100.87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勐养镇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勐养水泥有限公司景洪大黑山石场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21.99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景洪市嘎洒镇谢汝映石场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21.53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100.45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基诺乡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景洪市基诺乡坝卡小寨石场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22.111413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100.927318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景洪市嘎洒镇曼贯村玉烘石场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21.55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100.43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景洪市嘎洒镇曼贯景宏石场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21.878756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100.786033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允景洪街道办事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景洪洪发石场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22.05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100.88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景洪市嘎洒镇曼沟城兴石场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21.848263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100.792239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勐罕镇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景洪勐罕帕迁老寨空斗罗沟石场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21.864613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101.047209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景洪市小街乡曼坎弯石场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21.67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100.72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景洪市嘎洒镇曼贺纳洪广石场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21.86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100.71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景洪市曼典回火杨小红石场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22.07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100.72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云南路建集团实业有限公司（景洪大勐龙莫掌240石场）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21.501291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100.730574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景洪市嘎洒曼贺纳刘高石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21.87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100.77</w:t>
            </w:r>
          </w:p>
        </w:tc>
        <w:tc>
          <w:tcPr>
            <w:tcW w:w="735" w:type="dxa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嘎洒镇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西双版纳万丰建材有限公司蓝田砂石场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21.88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100.78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</w:rPr>
              <w:t>版纳州 景洪市 基诺乡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景洪市基诺山亚龙石场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22.0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101.171081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（二）</w:t>
            </w:r>
          </w:p>
        </w:tc>
        <w:tc>
          <w:tcPr>
            <w:tcW w:w="7735" w:type="dxa"/>
            <w:gridSpan w:val="6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8"/>
                <w:szCs w:val="28"/>
              </w:rPr>
              <w:t>重大危险源</w:t>
            </w: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西双版纳拓鑫矿业有限公司曼余铁矿</w:t>
            </w:r>
          </w:p>
        </w:tc>
        <w:tc>
          <w:tcPr>
            <w:tcW w:w="12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21.47</w:t>
            </w:r>
          </w:p>
        </w:tc>
        <w:tc>
          <w:tcPr>
            <w:tcW w:w="132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100.59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8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景洪名成矿业有限公司景洪市勐龙镇十二分场铁矿</w:t>
            </w:r>
          </w:p>
        </w:tc>
        <w:tc>
          <w:tcPr>
            <w:tcW w:w="12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21.6</w:t>
            </w:r>
          </w:p>
        </w:tc>
        <w:tc>
          <w:tcPr>
            <w:tcW w:w="132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100.65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8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景洪市龙鑫矿业有限责任公司疆锋铁矿尾矿库</w:t>
            </w:r>
          </w:p>
        </w:tc>
        <w:tc>
          <w:tcPr>
            <w:tcW w:w="12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21.3</w:t>
            </w:r>
          </w:p>
        </w:tc>
        <w:tc>
          <w:tcPr>
            <w:tcW w:w="132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100.38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8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西双版纳拓鑫矿业有限公司曼余铁矿</w:t>
            </w:r>
          </w:p>
        </w:tc>
        <w:tc>
          <w:tcPr>
            <w:tcW w:w="12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21.29</w:t>
            </w:r>
          </w:p>
        </w:tc>
        <w:tc>
          <w:tcPr>
            <w:tcW w:w="132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100.36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8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景洪市勐龙镇曼南坎村委会曼南坎铁矿尾矿库</w:t>
            </w:r>
          </w:p>
        </w:tc>
        <w:tc>
          <w:tcPr>
            <w:tcW w:w="126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8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版纳州 景洪市 勐龙镇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景洪市龙鑫矿业有限责任公司民爆器材储存库</w:t>
            </w:r>
          </w:p>
        </w:tc>
        <w:tc>
          <w:tcPr>
            <w:tcW w:w="12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21.3</w:t>
            </w:r>
          </w:p>
        </w:tc>
        <w:tc>
          <w:tcPr>
            <w:tcW w:w="132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100.38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80" w:type="dxa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矿山工程</w:t>
            </w:r>
          </w:p>
        </w:tc>
      </w:tr>
    </w:tbl>
    <w:p>
      <w:pPr>
        <w:jc w:val="center"/>
        <w:rPr>
          <w:sz w:val="18"/>
          <w:szCs w:val="18"/>
        </w:rPr>
      </w:pPr>
    </w:p>
    <w:p>
      <w:bookmarkStart w:id="0" w:name="_GoBack"/>
      <w:bookmarkEnd w:id="0"/>
    </w:p>
    <w:sectPr>
      <w:footerReference r:id="rId3" w:type="default"/>
      <w:pgSz w:w="11849" w:h="16781"/>
      <w:pgMar w:top="1440" w:right="1800" w:bottom="1440" w:left="1800" w:header="851" w:footer="72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enl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319D9"/>
    <w:rsid w:val="163319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2018-06-20T07:27:00Z</dcterms:created>
  <dc:creator>Administrator</dc:creator>
  <cp:lastModifiedBy>Administrator</cp:lastModifiedBy>
  <dcterms:modified xsi:type="dcterms:W3CDTF">2018-06-20T07:27:46Z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